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596" w:rsidRDefault="00404596" w:rsidP="0072320C">
      <w:pPr>
        <w:spacing w:after="0" w:line="240" w:lineRule="auto"/>
        <w:jc w:val="center"/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</w:pPr>
      <w:r w:rsidRPr="00404596">
        <w:rPr>
          <w:noProof/>
          <w:lang w:eastAsia="it-IT"/>
        </w:rPr>
        <w:drawing>
          <wp:inline distT="0" distB="0" distL="0" distR="0">
            <wp:extent cx="5672067" cy="9597614"/>
            <wp:effectExtent l="19050" t="0" r="4833" b="0"/>
            <wp:docPr id="4" name="Immagine 1" descr="C:\Users\EnricaPC\Documents\San Giuseppe banco di lavoro costrui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ricaPC\Documents\San Giuseppe banco di lavoro costruito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24" cy="959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96" w:rsidRPr="005F275A" w:rsidRDefault="00404596" w:rsidP="00404596">
      <w:pPr>
        <w:spacing w:after="0" w:line="240" w:lineRule="auto"/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lastRenderedPageBreak/>
        <w:t xml:space="preserve">ATTIVITA' PER I BAMBINI </w:t>
      </w:r>
      <w:proofErr w:type="spellStart"/>
      <w:r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>DI</w:t>
      </w:r>
      <w:proofErr w:type="spellEnd"/>
      <w:r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5F275A">
        <w:rPr>
          <w:rFonts w:ascii="Arial" w:hAnsi="Arial" w:cs="Arial"/>
          <w:color w:val="333333"/>
          <w:sz w:val="28"/>
          <w:szCs w:val="28"/>
          <w:u w:val="single"/>
          <w:shd w:val="clear" w:color="auto" w:fill="FFFFFF"/>
        </w:rPr>
        <w:t xml:space="preserve"> 5 ANNI</w:t>
      </w:r>
    </w:p>
    <w:p w:rsidR="00404596" w:rsidRPr="005F275A" w:rsidRDefault="00404596" w:rsidP="00404596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404596" w:rsidRPr="005F275A" w:rsidRDefault="00404596" w:rsidP="0040459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Occorrente:</w:t>
      </w:r>
    </w:p>
    <w:p w:rsidR="00404596" w:rsidRDefault="00404596" w:rsidP="00404596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• Colori (matite o pennarelli)</w:t>
      </w:r>
      <w:r w:rsidRPr="005F275A">
        <w:rPr>
          <w:rFonts w:ascii="Arial" w:hAnsi="Arial" w:cs="Arial"/>
          <w:color w:val="333333"/>
          <w:sz w:val="28"/>
          <w:szCs w:val="28"/>
        </w:rPr>
        <w:br/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• Fotocopie dei disegni allegati</w:t>
      </w:r>
      <w:r w:rsidRPr="005F275A">
        <w:rPr>
          <w:rFonts w:ascii="Arial" w:hAnsi="Arial" w:cs="Arial"/>
          <w:color w:val="333333"/>
          <w:sz w:val="28"/>
          <w:szCs w:val="28"/>
        </w:rPr>
        <w:br/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• Forbici</w:t>
      </w:r>
      <w:r w:rsidRPr="005F275A">
        <w:rPr>
          <w:rFonts w:ascii="Arial" w:hAnsi="Arial" w:cs="Arial"/>
          <w:color w:val="333333"/>
          <w:sz w:val="28"/>
          <w:szCs w:val="28"/>
        </w:rPr>
        <w:br/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• Colla</w:t>
      </w:r>
    </w:p>
    <w:p w:rsidR="00404596" w:rsidRDefault="00404596" w:rsidP="00404596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404596" w:rsidRDefault="00404596" w:rsidP="00404596">
      <w:pPr>
        <w:spacing w:after="0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Procedimento:</w:t>
      </w:r>
    </w:p>
    <w:p w:rsidR="00404596" w:rsidRPr="00404596" w:rsidRDefault="00404596" w:rsidP="00A56678">
      <w:pPr>
        <w:pStyle w:val="Paragrafoelenco"/>
        <w:numPr>
          <w:ilvl w:val="0"/>
          <w:numId w:val="1"/>
        </w:numPr>
        <w:spacing w:after="0" w:line="240" w:lineRule="auto"/>
        <w:ind w:left="142" w:hanging="141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04596">
        <w:rPr>
          <w:rFonts w:ascii="Arial" w:hAnsi="Arial" w:cs="Arial"/>
          <w:color w:val="333333"/>
          <w:sz w:val="28"/>
          <w:szCs w:val="28"/>
          <w:shd w:val="clear" w:color="auto" w:fill="FFFFFF"/>
        </w:rPr>
        <w:t>sui fogli dei ritagli “A” e “B” trovare gli attrezzi del falegname e</w:t>
      </w:r>
      <w:r w:rsidRPr="00404596">
        <w:rPr>
          <w:rFonts w:ascii="Arial" w:hAnsi="Arial" w:cs="Arial"/>
          <w:color w:val="333333"/>
          <w:sz w:val="28"/>
          <w:szCs w:val="28"/>
        </w:rPr>
        <w:br/>
      </w:r>
      <w:r w:rsidRPr="00404596">
        <w:rPr>
          <w:rFonts w:ascii="Arial" w:hAnsi="Arial" w:cs="Arial"/>
          <w:color w:val="333333"/>
          <w:sz w:val="28"/>
          <w:szCs w:val="28"/>
          <w:shd w:val="clear" w:color="auto" w:fill="FFFFFF"/>
        </w:rPr>
        <w:t>colorarli con le matite o i pennarelli;</w:t>
      </w:r>
    </w:p>
    <w:p w:rsidR="00404596" w:rsidRPr="00404596" w:rsidRDefault="00404596" w:rsidP="00A56678">
      <w:pPr>
        <w:pStyle w:val="Paragrafoelenco"/>
        <w:numPr>
          <w:ilvl w:val="0"/>
          <w:numId w:val="1"/>
        </w:numPr>
        <w:spacing w:after="0" w:line="240" w:lineRule="auto"/>
        <w:ind w:left="142" w:hanging="141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0459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ritagliarli </w:t>
      </w:r>
      <w:r w:rsidR="00E256F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e completare la falegnameria di Giuseppe, </w:t>
      </w:r>
      <w:r w:rsidRPr="0040459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incollandoli sul     </w:t>
      </w:r>
    </w:p>
    <w:p w:rsidR="00404596" w:rsidRDefault="00404596" w:rsidP="00A56678">
      <w:pPr>
        <w:spacing w:after="0" w:line="240" w:lineRule="auto"/>
        <w:ind w:left="142" w:hanging="141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A5667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c</w:t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orrispondente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spazio o numero;</w:t>
      </w:r>
    </w:p>
    <w:p w:rsidR="00404596" w:rsidRPr="00A56678" w:rsidRDefault="00404596" w:rsidP="00A56678">
      <w:pPr>
        <w:pStyle w:val="Paragrafoelenco"/>
        <w:numPr>
          <w:ilvl w:val="0"/>
          <w:numId w:val="2"/>
        </w:numPr>
        <w:spacing w:after="0" w:line="240" w:lineRule="auto"/>
        <w:ind w:left="142" w:hanging="141"/>
        <w:rPr>
          <w:rFonts w:ascii="Arial" w:hAnsi="Arial" w:cs="Arial"/>
          <w:color w:val="333333"/>
          <w:sz w:val="28"/>
          <w:szCs w:val="28"/>
        </w:rPr>
      </w:pPr>
      <w:r w:rsidRPr="00A56678">
        <w:rPr>
          <w:rFonts w:ascii="Arial" w:hAnsi="Arial" w:cs="Arial"/>
          <w:color w:val="333333"/>
          <w:sz w:val="28"/>
          <w:szCs w:val="28"/>
          <w:shd w:val="clear" w:color="auto" w:fill="FFFFFF"/>
        </w:rPr>
        <w:t>scrivere sulla linea tratteggiata, con il pennarello rosso, il nome del proprio</w:t>
      </w:r>
    </w:p>
    <w:p w:rsidR="00404596" w:rsidRDefault="00404596" w:rsidP="00A56678">
      <w:pPr>
        <w:spacing w:after="0" w:line="240" w:lineRule="auto"/>
        <w:ind w:left="142" w:hanging="141"/>
      </w:pP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A5667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papà e l’azione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Pr="005F275A">
        <w:rPr>
          <w:rFonts w:ascii="Arial" w:hAnsi="Arial" w:cs="Arial"/>
          <w:color w:val="333333"/>
          <w:sz w:val="28"/>
          <w:szCs w:val="28"/>
          <w:shd w:val="clear" w:color="auto" w:fill="FFFFFF"/>
        </w:rPr>
        <w:t>di aiuto verso di lui, facendosi aiutare da un adulto</w:t>
      </w:r>
      <w:r w:rsidR="00E256FC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:rsidR="00BF4EE3" w:rsidRDefault="00994408" w:rsidP="00994408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539540" cy="9772118"/>
            <wp:effectExtent l="19050" t="0" r="4010" b="0"/>
            <wp:docPr id="3" name="Immagine 3" descr="C:\Users\EnricaPC\Documents\San Giuseppe da colorare - 5 ann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ricaPC\Documents\San Giuseppe da colorare - 5 anni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53" cy="979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53201" cy="8270544"/>
            <wp:effectExtent l="19050" t="0" r="4549" b="0"/>
            <wp:docPr id="1" name="Immagine 1" descr="C:\Users\EnricaPC\Documents\A - Attrezzi falegname da colora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ricaPC\Documents\A - Attrezzi falegname da colorar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99" t="1415" r="6176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01" cy="827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08" w:rsidRDefault="00994408" w:rsidP="00994408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949693" cy="7902054"/>
            <wp:effectExtent l="19050" t="0" r="3307" b="0"/>
            <wp:docPr id="2" name="Immagine 2" descr="C:\Users\EnricaPC\Documents\B - Attrezzi falegname da colora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ricaPC\Documents\B - Attrezzi falegname da colorar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35" t="1645" r="7356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93" cy="79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408" w:rsidSect="009944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35D7C"/>
    <w:multiLevelType w:val="hybridMultilevel"/>
    <w:tmpl w:val="6F04711A"/>
    <w:lvl w:ilvl="0" w:tplc="FDB4992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1256AD"/>
    <w:multiLevelType w:val="hybridMultilevel"/>
    <w:tmpl w:val="097E83C2"/>
    <w:lvl w:ilvl="0" w:tplc="FDB4992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994408"/>
    <w:rsid w:val="00280635"/>
    <w:rsid w:val="00404596"/>
    <w:rsid w:val="005231E2"/>
    <w:rsid w:val="0072320C"/>
    <w:rsid w:val="00994408"/>
    <w:rsid w:val="00A56678"/>
    <w:rsid w:val="00BF4EE3"/>
    <w:rsid w:val="00DC7479"/>
    <w:rsid w:val="00E25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747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440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04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EnricaPC</dc:creator>
  <cp:lastModifiedBy>EnricaPC</cp:lastModifiedBy>
  <cp:revision>4</cp:revision>
  <cp:lastPrinted>2021-03-19T07:57:00Z</cp:lastPrinted>
  <dcterms:created xsi:type="dcterms:W3CDTF">2021-03-19T07:51:00Z</dcterms:created>
  <dcterms:modified xsi:type="dcterms:W3CDTF">2021-03-19T13:18:00Z</dcterms:modified>
</cp:coreProperties>
</file>